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46" w:rsidRPr="00711EC6" w:rsidRDefault="00711EC6" w:rsidP="00711EC6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11EC6">
        <w:rPr>
          <w:rFonts w:ascii="Times New Roman" w:hAnsi="Times New Roman" w:cs="Times New Roman"/>
          <w:b/>
          <w:color w:val="auto"/>
          <w:sz w:val="36"/>
          <w:szCs w:val="36"/>
        </w:rPr>
        <w:t>COURSE</w:t>
      </w:r>
    </w:p>
    <w:p w:rsidR="00AE2446" w:rsidRPr="00711EC6" w:rsidRDefault="005D0B09" w:rsidP="00711EC6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11EC6">
        <w:rPr>
          <w:rFonts w:ascii="Times New Roman" w:hAnsi="Times New Roman" w:cs="Times New Roman"/>
          <w:b/>
          <w:color w:val="auto"/>
          <w:sz w:val="36"/>
          <w:szCs w:val="36"/>
        </w:rPr>
        <w:t>Design communication of results</w:t>
      </w:r>
    </w:p>
    <w:p w:rsidR="00711EC6" w:rsidRDefault="00711EC6" w:rsidP="00AE244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11EC6" w:rsidRDefault="00711EC6" w:rsidP="00AE244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E2446" w:rsidRDefault="00711EC6" w:rsidP="00AE2446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INSTRUCTOR</w:t>
      </w:r>
      <w:r w:rsidR="00AE2446" w:rsidRPr="00AE244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0B09">
        <w:rPr>
          <w:rFonts w:ascii="Times New Roman" w:hAnsi="Times New Roman" w:cs="Times New Roman"/>
          <w:sz w:val="32"/>
          <w:szCs w:val="32"/>
        </w:rPr>
        <w:t xml:space="preserve">Luca </w:t>
      </w:r>
      <w:proofErr w:type="spellStart"/>
      <w:r w:rsidR="005D0B09">
        <w:rPr>
          <w:rFonts w:ascii="Times New Roman" w:hAnsi="Times New Roman" w:cs="Times New Roman"/>
          <w:sz w:val="32"/>
          <w:szCs w:val="32"/>
        </w:rPr>
        <w:t>Gnan</w:t>
      </w:r>
      <w:proofErr w:type="spellEnd"/>
    </w:p>
    <w:p w:rsidR="00711EC6" w:rsidRDefault="00711EC6" w:rsidP="00AE244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11EC6" w:rsidRPr="00711EC6" w:rsidRDefault="00711EC6" w:rsidP="00AE244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11EC6">
        <w:rPr>
          <w:rFonts w:ascii="Times New Roman" w:hAnsi="Times New Roman" w:cs="Times New Roman"/>
          <w:sz w:val="32"/>
          <w:szCs w:val="32"/>
        </w:rPr>
        <w:t>CONTACTS:</w:t>
      </w:r>
    </w:p>
    <w:p w:rsidR="00711EC6" w:rsidRPr="00711EC6" w:rsidRDefault="00711EC6" w:rsidP="00AE244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11EC6">
        <w:rPr>
          <w:rFonts w:ascii="Times New Roman" w:hAnsi="Times New Roman" w:cs="Times New Roman"/>
          <w:sz w:val="32"/>
          <w:szCs w:val="32"/>
        </w:rPr>
        <w:t xml:space="preserve">University of Rome Tor </w:t>
      </w:r>
      <w:proofErr w:type="spellStart"/>
      <w:r w:rsidRPr="00711EC6">
        <w:rPr>
          <w:rFonts w:ascii="Times New Roman" w:hAnsi="Times New Roman" w:cs="Times New Roman"/>
          <w:sz w:val="32"/>
          <w:szCs w:val="32"/>
        </w:rPr>
        <w:t>Vergata</w:t>
      </w:r>
      <w:proofErr w:type="spellEnd"/>
    </w:p>
    <w:p w:rsidR="00711EC6" w:rsidRPr="00711EC6" w:rsidRDefault="00711EC6" w:rsidP="00711EC6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711EC6">
        <w:rPr>
          <w:rFonts w:ascii="Times New Roman" w:hAnsi="Times New Roman" w:cs="Times New Roman"/>
          <w:sz w:val="32"/>
          <w:szCs w:val="32"/>
        </w:rPr>
        <w:t>Department of Management and Law</w:t>
      </w:r>
    </w:p>
    <w:p w:rsidR="00711EC6" w:rsidRPr="00711EC6" w:rsidRDefault="00711EC6" w:rsidP="00711EC6">
      <w:pPr>
        <w:pStyle w:val="Nessunaspaziatura"/>
        <w:rPr>
          <w:rFonts w:ascii="Times New Roman" w:hAnsi="Times New Roman" w:cs="Times New Roman"/>
          <w:sz w:val="32"/>
          <w:szCs w:val="32"/>
          <w:lang w:val="en-GB"/>
        </w:rPr>
      </w:pPr>
      <w:r w:rsidRPr="00711EC6">
        <w:rPr>
          <w:rFonts w:ascii="Times New Roman" w:hAnsi="Times New Roman" w:cs="Times New Roman"/>
          <w:sz w:val="32"/>
          <w:szCs w:val="32"/>
        </w:rPr>
        <w:t xml:space="preserve">Room P1 S23, </w:t>
      </w:r>
      <w:r w:rsidRPr="00711EC6">
        <w:rPr>
          <w:rFonts w:ascii="Times New Roman" w:hAnsi="Times New Roman" w:cs="Times New Roman"/>
          <w:sz w:val="32"/>
          <w:szCs w:val="32"/>
          <w:lang w:val="en-GB"/>
        </w:rPr>
        <w:t>- Research Building, First Floor</w:t>
      </w:r>
    </w:p>
    <w:p w:rsidR="00711EC6" w:rsidRPr="00711EC6" w:rsidRDefault="00711EC6" w:rsidP="00711EC6">
      <w:pPr>
        <w:pStyle w:val="Nessunaspaziatura"/>
        <w:rPr>
          <w:rFonts w:ascii="Times New Roman" w:hAnsi="Times New Roman" w:cs="Times New Roman"/>
          <w:sz w:val="32"/>
          <w:szCs w:val="32"/>
          <w:lang w:val="en-GB"/>
        </w:rPr>
      </w:pPr>
      <w:r w:rsidRPr="00711EC6">
        <w:rPr>
          <w:rFonts w:ascii="Times New Roman" w:hAnsi="Times New Roman" w:cs="Times New Roman"/>
          <w:sz w:val="32"/>
          <w:szCs w:val="32"/>
          <w:lang w:val="en-GB"/>
        </w:rPr>
        <w:t>Office Phone: +39(0)672595</w:t>
      </w:r>
      <w:r>
        <w:rPr>
          <w:rFonts w:ascii="Times New Roman" w:hAnsi="Times New Roman" w:cs="Times New Roman"/>
          <w:sz w:val="32"/>
          <w:szCs w:val="32"/>
          <w:lang w:val="en-GB"/>
        </w:rPr>
        <w:t>928</w:t>
      </w:r>
    </w:p>
    <w:p w:rsidR="00711EC6" w:rsidRPr="00711EC6" w:rsidRDefault="00711EC6" w:rsidP="00711EC6">
      <w:pPr>
        <w:pStyle w:val="Nessunaspaziatura"/>
        <w:rPr>
          <w:rFonts w:ascii="Times New Roman" w:hAnsi="Times New Roman" w:cs="Times New Roman"/>
          <w:sz w:val="32"/>
          <w:szCs w:val="32"/>
          <w:lang w:val="en-GB"/>
        </w:rPr>
      </w:pPr>
      <w:r w:rsidRPr="00711EC6">
        <w:rPr>
          <w:rFonts w:ascii="Times New Roman" w:hAnsi="Times New Roman" w:cs="Times New Roman"/>
          <w:sz w:val="32"/>
          <w:szCs w:val="32"/>
          <w:lang w:val="en-GB"/>
        </w:rPr>
        <w:t xml:space="preserve">E-mail: </w:t>
      </w:r>
      <w:r>
        <w:rPr>
          <w:rFonts w:ascii="Times New Roman" w:hAnsi="Times New Roman" w:cs="Times New Roman"/>
          <w:sz w:val="32"/>
          <w:szCs w:val="32"/>
          <w:lang w:val="en-GB"/>
        </w:rPr>
        <w:t>luca.gnan</w:t>
      </w:r>
      <w:r w:rsidRPr="00711EC6">
        <w:rPr>
          <w:rFonts w:ascii="Times New Roman" w:hAnsi="Times New Roman" w:cs="Times New Roman"/>
          <w:sz w:val="32"/>
          <w:szCs w:val="32"/>
          <w:lang w:val="en-GB"/>
        </w:rPr>
        <w:t>@uniroma2.it</w:t>
      </w:r>
    </w:p>
    <w:p w:rsidR="00711EC6" w:rsidRPr="00711EC6" w:rsidRDefault="00711EC6" w:rsidP="00AE2446">
      <w:pPr>
        <w:pStyle w:val="Default"/>
        <w:rPr>
          <w:rFonts w:ascii="Times New Roman" w:hAnsi="Times New Roman" w:cs="Times New Roman"/>
          <w:sz w:val="32"/>
          <w:szCs w:val="32"/>
          <w:lang w:val="en-GB"/>
        </w:rPr>
      </w:pPr>
    </w:p>
    <w:p w:rsidR="00711EC6" w:rsidRDefault="00711EC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OBJECTIVES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This module focuses on business skills that are relevant for any job, in any industry and in any organization. Independent from their working experience, </w:t>
      </w:r>
      <w:r w:rsidR="005D0B09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5D0B09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="005D0B09">
        <w:rPr>
          <w:rFonts w:ascii="Times New Roman" w:hAnsi="Times New Roman" w:cs="Times New Roman"/>
          <w:sz w:val="32"/>
          <w:szCs w:val="32"/>
        </w:rPr>
        <w:t xml:space="preserve"> covers e</w:t>
      </w:r>
      <w:r w:rsidRPr="00AE2446">
        <w:rPr>
          <w:rFonts w:ascii="Times New Roman" w:hAnsi="Times New Roman" w:cs="Times New Roman"/>
          <w:sz w:val="32"/>
          <w:szCs w:val="32"/>
        </w:rPr>
        <w:t xml:space="preserve">ffective communication with focus on public speaking, including: synthesizing your thinking into memorable messages and delivering those messages in a manner tailored to the client audience. </w:t>
      </w:r>
    </w:p>
    <w:p w:rsidR="00DA65A5" w:rsidRDefault="00DA65A5" w:rsidP="001214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2446" w:rsidRDefault="00AE2446" w:rsidP="0012148A">
      <w:pPr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>MAIN TOPICS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 Team building exercise, theory and feedback 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 Communication and presentation skills 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 Exercises in public speaking 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 Prioritization 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 Develop the open issues analysis 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 Finalize problem solving cycle </w:t>
      </w:r>
    </w:p>
    <w:p w:rsid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 Finalize group presentations and present </w:t>
      </w:r>
    </w:p>
    <w:p w:rsidR="00AE2446" w:rsidRDefault="00AE2446" w:rsidP="0012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>TEACHING METHOD</w:t>
      </w:r>
    </w:p>
    <w:p w:rsidR="00AE2446" w:rsidRPr="00AE2446" w:rsidRDefault="005D0B09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6X2 hours</w:t>
      </w:r>
      <w:r w:rsidR="00AE2446" w:rsidRPr="00AE2446">
        <w:rPr>
          <w:rFonts w:ascii="Times New Roman" w:hAnsi="Times New Roman" w:cs="Times New Roman"/>
          <w:sz w:val="32"/>
          <w:szCs w:val="32"/>
        </w:rPr>
        <w:t xml:space="preserve"> seminar is built on short plenary sessions of theory and classroom discussions and then teamwork and group presentations of proposed solutions related to the relevant theory. 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Participants will be taken through the whole problem solving </w:t>
      </w:r>
      <w:r w:rsidR="005A2164">
        <w:rPr>
          <w:rFonts w:ascii="Times New Roman" w:hAnsi="Times New Roman" w:cs="Times New Roman"/>
          <w:sz w:val="32"/>
          <w:szCs w:val="32"/>
        </w:rPr>
        <w:t>communication issue</w:t>
      </w:r>
      <w:r w:rsidRPr="00AE2446">
        <w:rPr>
          <w:rFonts w:ascii="Times New Roman" w:hAnsi="Times New Roman" w:cs="Times New Roman"/>
          <w:sz w:val="32"/>
          <w:szCs w:val="32"/>
        </w:rPr>
        <w:t xml:space="preserve">, including interviewing exercises and public speaking training. </w:t>
      </w:r>
    </w:p>
    <w:p w:rsidR="00AE2446" w:rsidRPr="00AE2446" w:rsidRDefault="00AE2446" w:rsidP="0012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>To sum up, the success of this module is heavily dependent on the involvement and contribution from the participants.</w:t>
      </w:r>
    </w:p>
    <w:p w:rsidR="00AE2446" w:rsidRDefault="00AE2446" w:rsidP="001214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0B09" w:rsidRPr="005D0B09" w:rsidRDefault="005D0B09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5D0B09">
        <w:rPr>
          <w:rFonts w:ascii="Times New Roman" w:hAnsi="Times New Roman" w:cs="Times New Roman"/>
          <w:sz w:val="32"/>
          <w:szCs w:val="32"/>
        </w:rPr>
        <w:lastRenderedPageBreak/>
        <w:t>ANALYTICAL TOPICS</w:t>
      </w:r>
    </w:p>
    <w:p w:rsidR="008701E3" w:rsidRDefault="008701E3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managerial communication</w:t>
      </w:r>
    </w:p>
    <w:p w:rsidR="008701E3" w:rsidRDefault="008701E3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planning of communication</w:t>
      </w:r>
    </w:p>
    <w:p w:rsidR="005D0B09" w:rsidRPr="005D0B09" w:rsidRDefault="008701E3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managing of a communication meeting</w:t>
      </w:r>
    </w:p>
    <w:p w:rsidR="005D0B09" w:rsidRPr="005D0B09" w:rsidRDefault="008701E3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</w:t>
      </w:r>
      <w:r w:rsidR="005D0B09" w:rsidRPr="005D0B09">
        <w:rPr>
          <w:rFonts w:ascii="Times New Roman" w:hAnsi="Times New Roman" w:cs="Times New Roman"/>
          <w:sz w:val="32"/>
          <w:szCs w:val="32"/>
        </w:rPr>
        <w:t>toryline</w:t>
      </w:r>
    </w:p>
    <w:p w:rsidR="005D0B09" w:rsidRPr="005D0B09" w:rsidRDefault="008701E3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main Message</w:t>
      </w:r>
    </w:p>
    <w:p w:rsidR="005D0B09" w:rsidRPr="005D0B09" w:rsidRDefault="008701E3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body of communication</w:t>
      </w:r>
    </w:p>
    <w:p w:rsidR="005D0B09" w:rsidRPr="005D0B09" w:rsidRDefault="008701E3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</w:t>
      </w:r>
      <w:r w:rsidR="005D0B09" w:rsidRPr="005D0B09">
        <w:rPr>
          <w:rFonts w:ascii="Times New Roman" w:hAnsi="Times New Roman" w:cs="Times New Roman"/>
          <w:sz w:val="32"/>
          <w:szCs w:val="32"/>
        </w:rPr>
        <w:t xml:space="preserve"> slides</w:t>
      </w:r>
    </w:p>
    <w:p w:rsidR="005D0B09" w:rsidRDefault="008701E3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5D0B09" w:rsidRPr="005D0B09">
        <w:rPr>
          <w:rFonts w:ascii="Times New Roman" w:hAnsi="Times New Roman" w:cs="Times New Roman"/>
          <w:sz w:val="32"/>
          <w:szCs w:val="32"/>
        </w:rPr>
        <w:t>public speaking</w:t>
      </w:r>
    </w:p>
    <w:p w:rsidR="008701E3" w:rsidRDefault="008701E3" w:rsidP="001214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2446" w:rsidRPr="00AE2446" w:rsidRDefault="00AE2446" w:rsidP="0012148A">
      <w:pPr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>SUGGESTED BIBLIOGRAPHY</w:t>
      </w:r>
    </w:p>
    <w:p w:rsidR="00AE2446" w:rsidRPr="00AE2446" w:rsidRDefault="00AE2446" w:rsidP="001214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Barbara </w:t>
      </w:r>
      <w:proofErr w:type="spellStart"/>
      <w:r w:rsidRPr="00AE2446">
        <w:rPr>
          <w:rFonts w:ascii="Times New Roman" w:hAnsi="Times New Roman" w:cs="Times New Roman"/>
          <w:sz w:val="32"/>
          <w:szCs w:val="32"/>
        </w:rPr>
        <w:t>Minto</w:t>
      </w:r>
      <w:proofErr w:type="spellEnd"/>
      <w:r w:rsidRPr="00AE2446">
        <w:rPr>
          <w:rFonts w:ascii="Times New Roman" w:hAnsi="Times New Roman" w:cs="Times New Roman"/>
          <w:sz w:val="32"/>
          <w:szCs w:val="32"/>
        </w:rPr>
        <w:t xml:space="preserve">, The Pyramid Principle </w:t>
      </w:r>
    </w:p>
    <w:p w:rsidR="00AE2446" w:rsidRPr="00AE2446" w:rsidRDefault="00AE2446" w:rsidP="0012148A">
      <w:pPr>
        <w:jc w:val="both"/>
        <w:rPr>
          <w:rFonts w:ascii="Times New Roman" w:hAnsi="Times New Roman" w:cs="Times New Roman"/>
          <w:sz w:val="32"/>
          <w:szCs w:val="32"/>
        </w:rPr>
      </w:pPr>
      <w:r w:rsidRPr="00AE2446">
        <w:rPr>
          <w:rFonts w:ascii="Times New Roman" w:hAnsi="Times New Roman" w:cs="Times New Roman"/>
          <w:sz w:val="32"/>
          <w:szCs w:val="32"/>
        </w:rPr>
        <w:t xml:space="preserve">Daniel </w:t>
      </w:r>
      <w:proofErr w:type="spellStart"/>
      <w:r w:rsidRPr="00AE2446">
        <w:rPr>
          <w:rFonts w:ascii="Times New Roman" w:hAnsi="Times New Roman" w:cs="Times New Roman"/>
          <w:sz w:val="32"/>
          <w:szCs w:val="32"/>
        </w:rPr>
        <w:t>Goleman</w:t>
      </w:r>
      <w:proofErr w:type="spellEnd"/>
      <w:r w:rsidRPr="00AE2446">
        <w:rPr>
          <w:rFonts w:ascii="Times New Roman" w:hAnsi="Times New Roman" w:cs="Times New Roman"/>
          <w:sz w:val="32"/>
          <w:szCs w:val="32"/>
        </w:rPr>
        <w:t>, Emotional Intelligence</w:t>
      </w:r>
    </w:p>
    <w:sectPr w:rsidR="00AE2446" w:rsidRPr="00AE2446" w:rsidSect="00DE29A7">
      <w:pgSz w:w="11906" w:h="17338"/>
      <w:pgMar w:top="1208" w:right="843" w:bottom="647" w:left="11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70B"/>
    <w:multiLevelType w:val="hybridMultilevel"/>
    <w:tmpl w:val="3C84F224"/>
    <w:lvl w:ilvl="0" w:tplc="B274A4FC">
      <w:start w:val="1"/>
      <w:numFmt w:val="bullet"/>
      <w:pStyle w:val="01parapoint"/>
      <w:lvlText w:val="¶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F8A69C5C">
      <w:numFmt w:val="bullet"/>
      <w:lvlText w:val="-"/>
      <w:lvlJc w:val="left"/>
      <w:pPr>
        <w:tabs>
          <w:tab w:val="num" w:pos="2909"/>
        </w:tabs>
        <w:ind w:left="2909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20"/>
  <w:hyphenationZone w:val="283"/>
  <w:characterSpacingControl w:val="doNotCompress"/>
  <w:compat/>
  <w:rsids>
    <w:rsidRoot w:val="00AE2446"/>
    <w:rsid w:val="000D183E"/>
    <w:rsid w:val="0012148A"/>
    <w:rsid w:val="005A2164"/>
    <w:rsid w:val="005D0B09"/>
    <w:rsid w:val="006750F0"/>
    <w:rsid w:val="00711EC6"/>
    <w:rsid w:val="007708A5"/>
    <w:rsid w:val="008701E3"/>
    <w:rsid w:val="00AE2446"/>
    <w:rsid w:val="00D403BD"/>
    <w:rsid w:val="00DA65A5"/>
    <w:rsid w:val="00F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244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01parapoint">
    <w:name w:val="01 parapoint"/>
    <w:basedOn w:val="Normale"/>
    <w:rsid w:val="00AE2446"/>
    <w:pPr>
      <w:numPr>
        <w:numId w:val="1"/>
      </w:numPr>
      <w:spacing w:after="18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val="it-IT"/>
    </w:rPr>
  </w:style>
  <w:style w:type="paragraph" w:styleId="Nessunaspaziatura">
    <w:name w:val="No Spacing"/>
    <w:uiPriority w:val="1"/>
    <w:qFormat/>
    <w:rsid w:val="00711E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9</cp:revision>
  <dcterms:created xsi:type="dcterms:W3CDTF">2015-07-07T14:09:00Z</dcterms:created>
  <dcterms:modified xsi:type="dcterms:W3CDTF">2016-01-18T09:13:00Z</dcterms:modified>
</cp:coreProperties>
</file>